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616" w:rsidRDefault="00F50A3A" w:rsidP="00F50A3A">
      <w:pPr>
        <w:shd w:val="clear" w:color="auto" w:fill="FFFFFF"/>
        <w:spacing w:before="120" w:after="120" w:line="0" w:lineRule="atLeast"/>
        <w:ind w:right="-1"/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</w:pPr>
      <w:bookmarkStart w:id="0" w:name="OLE_LINK1"/>
      <w:bookmarkStart w:id="1" w:name="OLE_LINK2"/>
      <w:r w:rsidRPr="00F50A3A">
        <w:rPr>
          <w:b/>
          <w:noProof/>
          <w:sz w:val="64"/>
          <w:szCs w:val="64"/>
          <w:lang w:eastAsia="cs-CZ"/>
        </w:rPr>
        <w:drawing>
          <wp:anchor distT="0" distB="0" distL="114300" distR="114300" simplePos="0" relativeHeight="251659264" behindDoc="0" locked="0" layoutInCell="1" allowOverlap="1" wp14:anchorId="791A84CB" wp14:editId="09654CFF">
            <wp:simplePos x="0" y="0"/>
            <wp:positionH relativeFrom="column">
              <wp:posOffset>133985</wp:posOffset>
            </wp:positionH>
            <wp:positionV relativeFrom="paragraph">
              <wp:posOffset>800100</wp:posOffset>
            </wp:positionV>
            <wp:extent cx="742950" cy="375007"/>
            <wp:effectExtent l="0" t="0" r="0" b="6350"/>
            <wp:wrapNone/>
            <wp:docPr id="5" name="Obrázek 5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Cs/>
          <w:color w:val="FFFFFF" w:themeColor="background1"/>
          <w:sz w:val="64"/>
          <w:szCs w:val="64"/>
          <w:highlight w:val="black"/>
        </w:rPr>
        <w:t xml:space="preserve"> </w:t>
      </w:r>
      <w:r w:rsidRPr="00F50A3A">
        <w:rPr>
          <w:rFonts w:ascii="Arial" w:hAnsi="Arial" w:cs="Arial"/>
          <w:b/>
          <w:bCs/>
          <w:iCs/>
          <w:color w:val="FFFFFF" w:themeColor="background1"/>
          <w:sz w:val="64"/>
          <w:szCs w:val="64"/>
          <w:highlight w:val="black"/>
        </w:rPr>
        <w:t>KULTURNÍ CENTRUM DUCHCOV</w:t>
      </w:r>
      <w:r>
        <w:rPr>
          <w:rFonts w:ascii="Arial" w:hAnsi="Arial" w:cs="Arial"/>
          <w:b/>
          <w:bCs/>
          <w:iCs/>
          <w:color w:val="FFFFFF" w:themeColor="background1"/>
          <w:sz w:val="64"/>
          <w:szCs w:val="64"/>
          <w:highlight w:val="black"/>
        </w:rPr>
        <w:t xml:space="preserve"> </w:t>
      </w:r>
      <w:r w:rsidRPr="00F50A3A">
        <w:rPr>
          <w:rFonts w:ascii="Arial" w:hAnsi="Arial" w:cs="Arial"/>
          <w:b/>
          <w:bCs/>
          <w:iCs/>
          <w:color w:val="FFFFFF" w:themeColor="background1"/>
          <w:sz w:val="66"/>
          <w:szCs w:val="66"/>
          <w:highlight w:val="black"/>
        </w:rPr>
        <w:t xml:space="preserve"> </w:t>
      </w:r>
      <w:r w:rsidRPr="00F50A3A">
        <w:rPr>
          <w:rFonts w:ascii="Arial" w:hAnsi="Arial" w:cs="Arial"/>
          <w:b/>
          <w:bCs/>
          <w:iCs/>
          <w:sz w:val="66"/>
          <w:szCs w:val="66"/>
          <w:highlight w:val="black"/>
        </w:rPr>
        <w:t>i</w:t>
      </w:r>
      <w:r>
        <w:rPr>
          <w:rFonts w:ascii="Arial" w:hAnsi="Arial" w:cs="Arial"/>
          <w:bCs/>
          <w:iCs/>
          <w:color w:val="FFFFFF" w:themeColor="background1"/>
          <w:sz w:val="56"/>
          <w:szCs w:val="56"/>
          <w:highlight w:val="black"/>
        </w:rPr>
        <w:t xml:space="preserve"> . . . . </w:t>
      </w:r>
      <w:r w:rsidRPr="00F50A3A">
        <w:rPr>
          <w:rFonts w:ascii="Arial" w:hAnsi="Arial" w:cs="Arial"/>
          <w:bCs/>
          <w:iCs/>
          <w:color w:val="FFFFFF" w:themeColor="background1"/>
          <w:sz w:val="56"/>
          <w:szCs w:val="56"/>
          <w:highlight w:val="black"/>
        </w:rPr>
        <w:t xml:space="preserve">. . . . . </w:t>
      </w:r>
      <w:r w:rsidR="006B1353">
        <w:rPr>
          <w:rFonts w:ascii="Arial" w:hAnsi="Arial" w:cs="Arial"/>
          <w:bCs/>
          <w:iCs/>
          <w:color w:val="FFFFFF" w:themeColor="background1"/>
          <w:sz w:val="2"/>
          <w:szCs w:val="2"/>
          <w:highlight w:val="black"/>
        </w:rPr>
        <w:t xml:space="preserve">                            </w:t>
      </w:r>
      <w:r w:rsidR="009C19BF">
        <w:rPr>
          <w:rFonts w:ascii="Arial" w:hAnsi="Arial" w:cs="Arial"/>
          <w:bCs/>
          <w:iCs/>
          <w:color w:val="FFFFFF" w:themeColor="background1"/>
          <w:sz w:val="2"/>
          <w:szCs w:val="2"/>
          <w:highlight w:val="black"/>
        </w:rPr>
        <w:t xml:space="preserve">           </w:t>
      </w:r>
      <w:r w:rsidR="00511294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</w:t>
      </w:r>
      <w:r w:rsidR="009C19BF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</w:t>
      </w:r>
      <w:r w:rsidR="00511294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 </w:t>
      </w:r>
      <w:r w:rsidR="006B1353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          </w:t>
      </w:r>
      <w:r w:rsidR="00511294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</w:t>
      </w:r>
      <w:r w:rsidR="006B1353" w:rsidRPr="006B1353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program červenec</w:t>
      </w:r>
      <w:r w:rsidR="006B1353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6B1353" w:rsidRPr="006B1353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/</w:t>
      </w:r>
      <w:r w:rsidR="006B1353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6B1353" w:rsidRPr="006B1353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srpen</w:t>
      </w:r>
      <w:r w:rsidR="009C19BF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="00BF6158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>2020</w:t>
      </w:r>
      <w:r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</w:t>
      </w:r>
      <w:r w:rsidRPr="00F50A3A">
        <w:rPr>
          <w:rFonts w:ascii="Arial" w:hAnsi="Arial" w:cs="Arial"/>
          <w:bCs/>
          <w:iCs/>
          <w:color w:val="FFFFFF" w:themeColor="background1"/>
          <w:sz w:val="48"/>
          <w:szCs w:val="48"/>
          <w:highlight w:val="black"/>
        </w:rPr>
        <w:t xml:space="preserve">  </w:t>
      </w:r>
    </w:p>
    <w:p w:rsidR="00F50A3A" w:rsidRPr="00F50A3A" w:rsidRDefault="00F50A3A" w:rsidP="00F50A3A">
      <w:pPr>
        <w:shd w:val="clear" w:color="auto" w:fill="FFFFFF"/>
        <w:spacing w:before="120" w:after="120" w:line="0" w:lineRule="atLeast"/>
        <w:ind w:right="-1"/>
        <w:rPr>
          <w:rFonts w:ascii="Arial" w:hAnsi="Arial" w:cs="Arial"/>
          <w:bCs/>
          <w:iCs/>
          <w:color w:val="000000" w:themeColor="text1"/>
          <w:sz w:val="4"/>
          <w:szCs w:val="4"/>
        </w:rPr>
      </w:pPr>
      <w:r w:rsidRPr="00F50A3A">
        <w:rPr>
          <w:rFonts w:ascii="Arial" w:hAnsi="Arial" w:cs="Arial"/>
          <w:bCs/>
          <w:iCs/>
          <w:color w:val="FFFFFF" w:themeColor="background1"/>
          <w:sz w:val="4"/>
          <w:szCs w:val="4"/>
          <w:highlight w:val="black"/>
        </w:rPr>
        <w:t xml:space="preserve">   </w:t>
      </w:r>
      <w:r w:rsidRPr="00F50A3A">
        <w:rPr>
          <w:rFonts w:ascii="Arial" w:hAnsi="Arial" w:cs="Arial"/>
          <w:bCs/>
          <w:iCs/>
          <w:color w:val="000000" w:themeColor="text1"/>
          <w:sz w:val="48"/>
          <w:szCs w:val="48"/>
        </w:rPr>
        <w:t xml:space="preserve"> </w:t>
      </w:r>
    </w:p>
    <w:p w:rsidR="00A92523" w:rsidRDefault="00A92523" w:rsidP="0008397D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Humnst777 Blk BT" w:hAnsi="Humnst777 Blk BT" w:cs="Arial"/>
          <w:b/>
          <w:bCs/>
          <w:iCs/>
          <w:sz w:val="4"/>
          <w:szCs w:val="4"/>
        </w:rPr>
      </w:pPr>
    </w:p>
    <w:p w:rsidR="00A92523" w:rsidRDefault="00A92523" w:rsidP="0008397D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Humnst777 Blk BT" w:hAnsi="Humnst777 Blk BT" w:cs="Arial"/>
          <w:b/>
          <w:bCs/>
          <w:iCs/>
          <w:sz w:val="4"/>
          <w:szCs w:val="4"/>
        </w:rPr>
      </w:pPr>
    </w:p>
    <w:p w:rsidR="00A92523" w:rsidRDefault="00A92523" w:rsidP="0008397D">
      <w:pPr>
        <w:pBdr>
          <w:bottom w:val="single" w:sz="4" w:space="1" w:color="auto"/>
        </w:pBdr>
        <w:shd w:val="clear" w:color="auto" w:fill="FFFFFF"/>
        <w:spacing w:line="0" w:lineRule="atLeast"/>
        <w:ind w:right="-2"/>
        <w:rPr>
          <w:rFonts w:ascii="Humnst777 Blk BT" w:hAnsi="Humnst777 Blk BT" w:cs="Arial"/>
          <w:b/>
          <w:bCs/>
          <w:iCs/>
          <w:sz w:val="4"/>
          <w:szCs w:val="4"/>
        </w:rPr>
      </w:pPr>
    </w:p>
    <w:p w:rsidR="0008397D" w:rsidRDefault="0008397D" w:rsidP="00694785">
      <w:pPr>
        <w:jc w:val="both"/>
        <w:rPr>
          <w:rFonts w:ascii="Humnst777 Blk BT" w:hAnsi="Humnst777 Blk BT" w:cs="Arial"/>
          <w:b/>
          <w:bCs/>
          <w:iCs/>
          <w:sz w:val="4"/>
          <w:szCs w:val="4"/>
        </w:rPr>
      </w:pPr>
      <w:bookmarkStart w:id="2" w:name="OLE_LINK8"/>
      <w:bookmarkStart w:id="3" w:name="OLE_LINK9"/>
    </w:p>
    <w:p w:rsidR="009C19BF" w:rsidRDefault="009C19BF" w:rsidP="009C19BF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  <w:r w:rsidRPr="009C19BF">
        <w:rPr>
          <w:rFonts w:ascii="Arial" w:hAnsi="Arial" w:cs="Arial"/>
          <w:b/>
          <w:sz w:val="24"/>
          <w:szCs w:val="24"/>
        </w:rPr>
        <w:t>23. 7. čtvrtek v 19:00 hodin</w:t>
      </w:r>
      <w:r w:rsidRPr="009C19BF">
        <w:rPr>
          <w:rFonts w:ascii="Arial" w:hAnsi="Arial" w:cs="Arial"/>
          <w:sz w:val="24"/>
          <w:szCs w:val="24"/>
        </w:rPr>
        <w:t xml:space="preserve">, </w:t>
      </w:r>
      <w:r w:rsidRPr="009C19BF">
        <w:rPr>
          <w:rFonts w:ascii="Arial" w:hAnsi="Arial" w:cs="Arial"/>
          <w:b/>
          <w:bCs/>
          <w:sz w:val="24"/>
          <w:szCs w:val="24"/>
        </w:rPr>
        <w:t>Letní scéna u rybníka Barbora</w:t>
      </w:r>
      <w:r w:rsidRPr="009C19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br/>
      </w:r>
      <w:r w:rsidRPr="00B723DF">
        <w:rPr>
          <w:rFonts w:ascii="Arial" w:hAnsi="Arial" w:cs="Arial"/>
          <w:b/>
          <w:sz w:val="24"/>
          <w:szCs w:val="24"/>
        </w:rPr>
        <w:t>vstupné: v předprodeji 120 Kč, na místě 150 Kč</w:t>
      </w:r>
      <w:r w:rsidRPr="009C19BF">
        <w:rPr>
          <w:rFonts w:ascii="Arial" w:hAnsi="Arial" w:cs="Arial"/>
          <w:sz w:val="24"/>
          <w:szCs w:val="24"/>
        </w:rPr>
        <w:br/>
      </w:r>
      <w:r w:rsidRPr="00056708">
        <w:rPr>
          <w:rFonts w:ascii="Algerian" w:hAnsi="Algerian" w:cs="Times New Roman"/>
          <w:b/>
          <w:sz w:val="80"/>
          <w:szCs w:val="80"/>
        </w:rPr>
        <w:t>POUTNÍCI</w:t>
      </w:r>
      <w:r w:rsidRPr="006B135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1353">
        <w:rPr>
          <w:rFonts w:ascii="Arial" w:hAnsi="Arial" w:cs="Arial"/>
          <w:b/>
          <w:sz w:val="52"/>
          <w:szCs w:val="52"/>
        </w:rPr>
        <w:t>-</w:t>
      </w:r>
      <w:r w:rsidRPr="009C19BF">
        <w:rPr>
          <w:rFonts w:ascii="Arial" w:hAnsi="Arial" w:cs="Arial"/>
          <w:b/>
          <w:sz w:val="52"/>
          <w:szCs w:val="52"/>
        </w:rPr>
        <w:t xml:space="preserve"> </w:t>
      </w:r>
      <w:r w:rsidRPr="009C19BF">
        <w:rPr>
          <w:rFonts w:ascii="Arial" w:hAnsi="Arial" w:cs="Arial"/>
          <w:bCs/>
          <w:i/>
          <w:iCs/>
          <w:sz w:val="52"/>
          <w:szCs w:val="52"/>
        </w:rPr>
        <w:t>LETNÍ TÓNY DUCHCOVA</w:t>
      </w:r>
      <w:r w:rsidRPr="009C19BF">
        <w:rPr>
          <w:rFonts w:ascii="Arial" w:hAnsi="Arial" w:cs="Arial"/>
          <w:b/>
          <w:sz w:val="24"/>
          <w:szCs w:val="24"/>
        </w:rPr>
        <w:br/>
      </w:r>
      <w:r w:rsidRPr="009C19BF">
        <w:rPr>
          <w:rFonts w:ascii="Arial" w:hAnsi="Arial" w:cs="Arial"/>
          <w:bCs/>
          <w:sz w:val="24"/>
          <w:szCs w:val="24"/>
        </w:rPr>
        <w:t xml:space="preserve">50 let na hudební scéně letos slaví známá country kapela Poutníci. V rámci cyklu Letní tóny Duchcova představí nejen písničky z nového CD, ale hlavně poutnické hity jako jsou písně Panenka, Pojďme se napít či Hotel Hillary. To vše zazní během oslavného koncertu Poutníků s názvem </w:t>
      </w:r>
      <w:r w:rsidRPr="009C19BF">
        <w:rPr>
          <w:rFonts w:ascii="Arial" w:hAnsi="Arial" w:cs="Arial"/>
          <w:b/>
          <w:sz w:val="24"/>
          <w:szCs w:val="24"/>
        </w:rPr>
        <w:t>„50 let v country“</w:t>
      </w:r>
      <w:r w:rsidRPr="009C19BF">
        <w:rPr>
          <w:rFonts w:ascii="Arial" w:hAnsi="Arial" w:cs="Arial"/>
          <w:bCs/>
          <w:sz w:val="24"/>
          <w:szCs w:val="24"/>
        </w:rPr>
        <w:t xml:space="preserve"> na Letní scéně u rybníka Barbora.</w:t>
      </w:r>
    </w:p>
    <w:p w:rsidR="009C19BF" w:rsidRDefault="009C19BF" w:rsidP="009C19BF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</w:p>
    <w:p w:rsidR="009C19BF" w:rsidRDefault="009C19BF" w:rsidP="009C19BF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</w:p>
    <w:p w:rsidR="009C19BF" w:rsidRDefault="009C19BF" w:rsidP="009C19BF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</w:p>
    <w:p w:rsidR="009C19BF" w:rsidRDefault="009C19BF" w:rsidP="009C19BF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</w:p>
    <w:p w:rsidR="009C19BF" w:rsidRDefault="009C19BF" w:rsidP="009C19BF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</w:p>
    <w:p w:rsidR="009C19BF" w:rsidRPr="009C19BF" w:rsidRDefault="009C19BF" w:rsidP="009C19BF">
      <w:pPr>
        <w:pBdr>
          <w:bottom w:val="single" w:sz="4" w:space="1" w:color="auto"/>
        </w:pBdr>
        <w:rPr>
          <w:rFonts w:ascii="Arial" w:hAnsi="Arial" w:cs="Arial"/>
          <w:bCs/>
          <w:sz w:val="2"/>
          <w:szCs w:val="2"/>
        </w:rPr>
      </w:pPr>
    </w:p>
    <w:p w:rsidR="009C19BF" w:rsidRPr="00F05F9F" w:rsidRDefault="009C19BF" w:rsidP="009C19BF">
      <w:pPr>
        <w:rPr>
          <w:rFonts w:ascii="Arial" w:hAnsi="Arial" w:cs="Arial"/>
          <w:bCs/>
          <w:sz w:val="2"/>
          <w:szCs w:val="2"/>
        </w:rPr>
      </w:pPr>
    </w:p>
    <w:p w:rsidR="00B723DF" w:rsidRDefault="00A377F8" w:rsidP="00B723DF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</w:t>
      </w:r>
      <w:r w:rsidR="00B723D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 8. sobota v 19.30 hodin, zámecká zahrada                                                        vstupné: 80 Kč</w:t>
      </w:r>
    </w:p>
    <w:p w:rsidR="00F05F9F" w:rsidRDefault="00B723DF" w:rsidP="00846A7B">
      <w:pPr>
        <w:pBdr>
          <w:bottom w:val="single" w:sz="4" w:space="1" w:color="auto"/>
        </w:pBdr>
        <w:suppressAutoHyphens w:val="0"/>
        <w:spacing w:after="160" w:line="259" w:lineRule="auto"/>
        <w:rPr>
          <w:sz w:val="2"/>
          <w:szCs w:val="2"/>
        </w:rPr>
      </w:pPr>
      <w:r w:rsidRPr="00B723DF">
        <w:rPr>
          <w:rFonts w:ascii="Times New Roman" w:eastAsiaTheme="minorHAnsi" w:hAnsi="Times New Roman" w:cs="Times New Roman"/>
          <w:b/>
          <w:bCs/>
          <w:i/>
          <w:iCs/>
          <w:sz w:val="72"/>
          <w:szCs w:val="72"/>
          <w:lang w:eastAsia="en-US"/>
        </w:rPr>
        <w:t>RŮŽE OD CASANOVY</w:t>
      </w:r>
      <w:r>
        <w:rPr>
          <w:rFonts w:ascii="Times New Roman" w:eastAsiaTheme="minorHAnsi" w:hAnsi="Times New Roman" w:cs="Times New Roman"/>
          <w:b/>
          <w:bCs/>
          <w:i/>
          <w:iCs/>
          <w:sz w:val="72"/>
          <w:szCs w:val="72"/>
          <w:lang w:eastAsia="en-US"/>
        </w:rPr>
        <w:br/>
      </w:r>
      <w:r w:rsidRPr="00D345D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23. ročník</w:t>
      </w:r>
      <w:r w:rsidRPr="00D345D6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 xml:space="preserve"> </w:t>
      </w:r>
      <w:r w:rsidR="0034223E" w:rsidRPr="0034223E">
        <w:rPr>
          <w:rFonts w:ascii="Arial" w:eastAsiaTheme="minorHAnsi" w:hAnsi="Arial" w:cs="Arial"/>
          <w:sz w:val="24"/>
          <w:szCs w:val="24"/>
          <w:lang w:eastAsia="en-US"/>
        </w:rPr>
        <w:t>celorepublikové</w:t>
      </w:r>
      <w:r w:rsidR="0034223E" w:rsidRPr="0034223E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 xml:space="preserve"> </w:t>
      </w:r>
      <w:r w:rsidRPr="00D345D6">
        <w:rPr>
          <w:rFonts w:ascii="Arial" w:eastAsiaTheme="minorHAnsi" w:hAnsi="Arial" w:cs="Arial"/>
          <w:sz w:val="24"/>
          <w:szCs w:val="24"/>
          <w:lang w:eastAsia="en-US"/>
        </w:rPr>
        <w:t xml:space="preserve">pěvecké soutěže neprofesionálních zpěváků milostné písně. </w:t>
      </w:r>
      <w:r w:rsidR="0034223E">
        <w:rPr>
          <w:rFonts w:ascii="Arial" w:eastAsiaTheme="minorHAnsi" w:hAnsi="Arial" w:cs="Arial"/>
          <w:sz w:val="24"/>
          <w:szCs w:val="24"/>
          <w:lang w:eastAsia="en-US"/>
        </w:rPr>
        <w:t xml:space="preserve">Akce se koná </w:t>
      </w:r>
      <w:r w:rsidR="0034223E" w:rsidRPr="0034223E">
        <w:rPr>
          <w:rFonts w:ascii="Arial" w:eastAsiaTheme="minorHAnsi" w:hAnsi="Arial" w:cs="Arial"/>
          <w:sz w:val="24"/>
          <w:szCs w:val="24"/>
          <w:lang w:eastAsia="en-US"/>
        </w:rPr>
        <w:t>v zámecké zahradě pod balustrádovým schodištěm duchcovského zámku</w:t>
      </w:r>
      <w:r w:rsidR="0034223E">
        <w:rPr>
          <w:rFonts w:ascii="Arial" w:eastAsiaTheme="minorHAnsi" w:hAnsi="Arial" w:cs="Arial"/>
          <w:sz w:val="24"/>
          <w:szCs w:val="24"/>
          <w:lang w:eastAsia="en-US"/>
        </w:rPr>
        <w:t>, v</w:t>
      </w:r>
      <w:r w:rsidRPr="00D345D6">
        <w:rPr>
          <w:rFonts w:ascii="Arial" w:eastAsiaTheme="minorHAnsi" w:hAnsi="Arial" w:cs="Arial"/>
          <w:sz w:val="24"/>
          <w:szCs w:val="24"/>
          <w:lang w:eastAsia="en-US"/>
        </w:rPr>
        <w:t> případě nepřízně počasí v kině Lípa. V porotě zasedno</w:t>
      </w:r>
      <w:r w:rsidR="0034223E">
        <w:rPr>
          <w:rFonts w:ascii="Arial" w:eastAsiaTheme="minorHAnsi" w:hAnsi="Arial" w:cs="Arial"/>
          <w:sz w:val="24"/>
          <w:szCs w:val="24"/>
          <w:lang w:eastAsia="en-US"/>
        </w:rPr>
        <w:t xml:space="preserve">u </w:t>
      </w:r>
      <w:r w:rsidR="0034223E" w:rsidRPr="0034223E">
        <w:rPr>
          <w:rFonts w:ascii="Arial" w:eastAsiaTheme="minorHAnsi" w:hAnsi="Arial" w:cs="Arial"/>
          <w:sz w:val="24"/>
          <w:szCs w:val="24"/>
          <w:lang w:eastAsia="en-US"/>
        </w:rPr>
        <w:t>populární osobnosti kulturního života</w:t>
      </w:r>
      <w:r w:rsidR="003422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46A7B">
        <w:rPr>
          <w:rFonts w:ascii="Arial" w:eastAsiaTheme="minorHAnsi" w:hAnsi="Arial" w:cs="Arial"/>
          <w:sz w:val="24"/>
          <w:szCs w:val="24"/>
          <w:lang w:eastAsia="en-US"/>
        </w:rPr>
        <w:t>spolu s</w:t>
      </w:r>
      <w:r w:rsidR="0034223E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34223E" w:rsidRPr="0034223E">
        <w:rPr>
          <w:rFonts w:ascii="Arial" w:eastAsiaTheme="minorHAnsi" w:hAnsi="Arial" w:cs="Arial"/>
          <w:sz w:val="24"/>
          <w:szCs w:val="24"/>
          <w:lang w:eastAsia="en-US"/>
        </w:rPr>
        <w:t>moder</w:t>
      </w:r>
      <w:r w:rsidR="0034223E">
        <w:rPr>
          <w:rFonts w:ascii="Arial" w:eastAsiaTheme="minorHAnsi" w:hAnsi="Arial" w:cs="Arial"/>
          <w:sz w:val="24"/>
          <w:szCs w:val="24"/>
          <w:lang w:eastAsia="en-US"/>
        </w:rPr>
        <w:t>átorem</w:t>
      </w:r>
      <w:r w:rsidR="0034223E" w:rsidRPr="0034223E">
        <w:rPr>
          <w:rFonts w:ascii="Arial" w:eastAsiaTheme="minorHAnsi" w:hAnsi="Arial" w:cs="Arial"/>
          <w:sz w:val="24"/>
          <w:szCs w:val="24"/>
          <w:lang w:eastAsia="en-US"/>
        </w:rPr>
        <w:t xml:space="preserve"> Alexander</w:t>
      </w:r>
      <w:r w:rsidR="00846A7B">
        <w:rPr>
          <w:rFonts w:ascii="Arial" w:eastAsiaTheme="minorHAnsi" w:hAnsi="Arial" w:cs="Arial"/>
          <w:sz w:val="24"/>
          <w:szCs w:val="24"/>
          <w:lang w:eastAsia="en-US"/>
        </w:rPr>
        <w:t>em</w:t>
      </w:r>
      <w:r w:rsidR="0034223E" w:rsidRPr="0034223E">
        <w:rPr>
          <w:rFonts w:ascii="Arial" w:eastAsiaTheme="minorHAnsi" w:hAnsi="Arial" w:cs="Arial"/>
          <w:sz w:val="24"/>
          <w:szCs w:val="24"/>
          <w:lang w:eastAsia="en-US"/>
        </w:rPr>
        <w:t xml:space="preserve"> Hemal</w:t>
      </w:r>
      <w:r w:rsidR="00846A7B">
        <w:rPr>
          <w:rFonts w:ascii="Arial" w:eastAsiaTheme="minorHAnsi" w:hAnsi="Arial" w:cs="Arial"/>
          <w:sz w:val="24"/>
          <w:szCs w:val="24"/>
          <w:lang w:eastAsia="en-US"/>
        </w:rPr>
        <w:t>ou</w:t>
      </w:r>
      <w:r w:rsidR="0034223E" w:rsidRPr="0034223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34223E" w:rsidRPr="0034223E">
        <w:t xml:space="preserve"> </w:t>
      </w:r>
    </w:p>
    <w:p w:rsidR="00846A7B" w:rsidRPr="00846A7B" w:rsidRDefault="00846A7B" w:rsidP="00846A7B">
      <w:pPr>
        <w:pBdr>
          <w:bottom w:val="single" w:sz="4" w:space="1" w:color="auto"/>
        </w:pBdr>
        <w:suppressAutoHyphens w:val="0"/>
        <w:spacing w:after="160" w:line="259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9C19BF" w:rsidRPr="00846A7B" w:rsidRDefault="00846A7B" w:rsidP="00846A7B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9C19B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20. 8.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čtvrtek </w:t>
      </w:r>
      <w:r w:rsidRPr="009C19B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v 19.00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hodin</w:t>
      </w:r>
      <w:r w:rsidRPr="009C19B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Letní scéna u rybníka Barbora</w:t>
      </w:r>
      <w:r w:rsidR="009C19BF" w:rsidRPr="009C19BF">
        <w:rPr>
          <w:rFonts w:ascii="Arial" w:eastAsiaTheme="minorHAnsi" w:hAnsi="Arial" w:cs="Arial"/>
          <w:sz w:val="24"/>
          <w:szCs w:val="24"/>
          <w:lang w:eastAsia="en-US"/>
        </w:rPr>
        <w:br/>
      </w:r>
      <w:bookmarkStart w:id="4" w:name="_Hlk42855119"/>
      <w:r w:rsidR="009C19BF" w:rsidRPr="00B723D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vstupné: v předprodeji 120 Kč, na místě 150 Kč</w:t>
      </w:r>
      <w:bookmarkEnd w:id="4"/>
      <w:r w:rsidR="009C19BF" w:rsidRPr="009C19BF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9C19BF" w:rsidRPr="006B1353">
        <w:rPr>
          <w:rFonts w:ascii="Arial Black" w:eastAsiaTheme="minorHAnsi" w:hAnsi="Arial Black" w:cs="Arial"/>
          <w:b/>
          <w:bCs/>
          <w:sz w:val="72"/>
          <w:szCs w:val="72"/>
          <w:lang w:eastAsia="en-US"/>
        </w:rPr>
        <w:t>TOMÁŠ LINKA</w:t>
      </w:r>
      <w:r w:rsidR="009C19BF" w:rsidRPr="009C19BF">
        <w:rPr>
          <w:rFonts w:ascii="Arial" w:eastAsiaTheme="minorHAnsi" w:hAnsi="Arial" w:cs="Arial"/>
          <w:b/>
          <w:bCs/>
          <w:sz w:val="52"/>
          <w:szCs w:val="52"/>
          <w:lang w:eastAsia="en-US"/>
        </w:rPr>
        <w:t xml:space="preserve"> SE SKUPINOU PŘÍMÁ LINKA - </w:t>
      </w:r>
      <w:r w:rsidR="009C19BF" w:rsidRPr="006B1353">
        <w:rPr>
          <w:rFonts w:ascii="Arial" w:eastAsiaTheme="minorHAnsi" w:hAnsi="Arial" w:cs="Arial"/>
          <w:i/>
          <w:iCs/>
          <w:sz w:val="52"/>
          <w:szCs w:val="52"/>
          <w:lang w:eastAsia="en-US"/>
        </w:rPr>
        <w:t>LETNÍ TÓNY DUCHCOVA</w:t>
      </w:r>
      <w:r w:rsidR="009C19BF" w:rsidRPr="009C19BF">
        <w:rPr>
          <w:rFonts w:ascii="Arial" w:eastAsiaTheme="minorHAnsi" w:hAnsi="Arial" w:cs="Arial"/>
          <w:sz w:val="24"/>
          <w:szCs w:val="24"/>
          <w:lang w:eastAsia="en-US"/>
        </w:rPr>
        <w:br/>
        <w:t>Nezaměnitelný hlas Tomáše Linky a excelentní hra na foukací harmoniku, patří stále neodmyslitelně k tomu nejlepšímu, co česká country music v současnosti představuje a nabízí. Jeho vlastní doprovodná skupina Přímá linka je složena ze známých profesionálních hudebníků.</w:t>
      </w:r>
    </w:p>
    <w:p w:rsidR="00D345D6" w:rsidRPr="00D345D6" w:rsidRDefault="00D345D6" w:rsidP="00D345D6">
      <w:pPr>
        <w:pBdr>
          <w:bottom w:val="single" w:sz="4" w:space="1" w:color="auto"/>
        </w:pBdr>
        <w:suppressAutoHyphens w:val="0"/>
        <w:spacing w:after="160" w:line="259" w:lineRule="auto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9C19BF" w:rsidRPr="009C19BF" w:rsidRDefault="009C19BF" w:rsidP="00B723DF">
      <w:pPr>
        <w:suppressAutoHyphens w:val="0"/>
        <w:spacing w:after="160" w:line="259" w:lineRule="auto"/>
        <w:rPr>
          <w:rFonts w:ascii="Arial" w:eastAsiaTheme="minorHAnsi" w:hAnsi="Arial" w:cs="Arial"/>
          <w:sz w:val="2"/>
          <w:szCs w:val="2"/>
          <w:lang w:eastAsia="en-US"/>
        </w:rPr>
      </w:pPr>
    </w:p>
    <w:p w:rsidR="009803B4" w:rsidRPr="009C19BF" w:rsidRDefault="009C19BF" w:rsidP="009C19BF">
      <w:pPr>
        <w:rPr>
          <w:rFonts w:ascii="Arial" w:hAnsi="Arial" w:cs="Arial"/>
          <w:sz w:val="20"/>
          <w:szCs w:val="20"/>
        </w:rPr>
      </w:pPr>
      <w:bookmarkStart w:id="5" w:name="_Hlk43109452"/>
      <w:r w:rsidRPr="009C19BF">
        <w:rPr>
          <w:rFonts w:ascii="Arial" w:hAnsi="Arial" w:cs="Arial"/>
          <w:b/>
          <w:sz w:val="20"/>
          <w:szCs w:val="20"/>
        </w:rPr>
        <w:t>Připravujeme:</w:t>
      </w:r>
      <w:r w:rsidRPr="009C19BF">
        <w:rPr>
          <w:rFonts w:ascii="Arial" w:hAnsi="Arial" w:cs="Arial"/>
          <w:sz w:val="20"/>
          <w:szCs w:val="20"/>
        </w:rPr>
        <w:t xml:space="preserve"> 5. 9. zájezd na zámek Ploskovice 13. 9. - koncert DUO - world music, </w:t>
      </w:r>
      <w:bookmarkEnd w:id="5"/>
      <w:r w:rsidRPr="009C19BF">
        <w:rPr>
          <w:rFonts w:ascii="Arial" w:hAnsi="Arial" w:cs="Arial"/>
          <w:sz w:val="20"/>
          <w:szCs w:val="20"/>
        </w:rPr>
        <w:t xml:space="preserve">24. 9. - divadelní oneman show - komedie Vysavač </w:t>
      </w:r>
      <w:r w:rsidRPr="009C19BF">
        <w:rPr>
          <w:rFonts w:ascii="Arial" w:hAnsi="Arial" w:cs="Arial"/>
          <w:sz w:val="20"/>
          <w:szCs w:val="20"/>
        </w:rPr>
        <w:br/>
        <w:t xml:space="preserve">                       </w:t>
      </w:r>
      <w:bookmarkEnd w:id="2"/>
      <w:bookmarkEnd w:id="3"/>
    </w:p>
    <w:p w:rsidR="000214D8" w:rsidRDefault="000214D8" w:rsidP="00844CBC">
      <w:pPr>
        <w:pBdr>
          <w:top w:val="single" w:sz="4" w:space="1" w:color="auto"/>
        </w:pBdr>
        <w:rPr>
          <w:sz w:val="2"/>
          <w:szCs w:val="2"/>
        </w:rPr>
      </w:pPr>
    </w:p>
    <w:p w:rsidR="00720839" w:rsidRPr="009C19BF" w:rsidRDefault="00844CBC" w:rsidP="009C19BF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9C19BF">
        <w:rPr>
          <w:rFonts w:ascii="Arial" w:hAnsi="Arial" w:cs="Arial"/>
          <w:b/>
          <w:bCs/>
          <w:sz w:val="20"/>
          <w:szCs w:val="20"/>
        </w:rPr>
        <w:t>Předprodej vstupenek:</w:t>
      </w:r>
      <w:r w:rsidRPr="009C19BF">
        <w:rPr>
          <w:rFonts w:ascii="Arial" w:hAnsi="Arial" w:cs="Arial"/>
          <w:sz w:val="20"/>
          <w:szCs w:val="20"/>
        </w:rPr>
        <w:t xml:space="preserve"> Kulturní centrum, Masarykova 9, Duchcov: pondělí až pátek od 10.00 do 14.00 h</w:t>
      </w:r>
      <w:r w:rsidR="0076413A" w:rsidRPr="009C19BF">
        <w:rPr>
          <w:rFonts w:ascii="Arial" w:hAnsi="Arial" w:cs="Arial"/>
          <w:sz w:val="20"/>
          <w:szCs w:val="20"/>
        </w:rPr>
        <w:t xml:space="preserve">od / </w:t>
      </w:r>
      <w:r w:rsidRPr="009C19BF">
        <w:rPr>
          <w:rFonts w:ascii="Arial" w:hAnsi="Arial" w:cs="Arial"/>
          <w:sz w:val="20"/>
          <w:szCs w:val="20"/>
        </w:rPr>
        <w:t>Městské informační centrum, Masarykova 71/7, Duchcov: pondělí až pátek od 14.00 do 16.30 hodin</w:t>
      </w:r>
      <w:r w:rsidR="0076413A" w:rsidRPr="009C19BF">
        <w:rPr>
          <w:rFonts w:ascii="Arial" w:hAnsi="Arial" w:cs="Arial"/>
          <w:sz w:val="20"/>
          <w:szCs w:val="20"/>
        </w:rPr>
        <w:t xml:space="preserve"> tel.: 417 822 921, 417 835 621, 417 822</w:t>
      </w:r>
      <w:r w:rsidR="009C19BF">
        <w:rPr>
          <w:rFonts w:ascii="Arial" w:hAnsi="Arial" w:cs="Arial"/>
          <w:sz w:val="20"/>
          <w:szCs w:val="20"/>
        </w:rPr>
        <w:t> </w:t>
      </w:r>
      <w:r w:rsidR="0076413A" w:rsidRPr="009C19BF">
        <w:rPr>
          <w:rFonts w:ascii="Arial" w:hAnsi="Arial" w:cs="Arial"/>
          <w:sz w:val="20"/>
          <w:szCs w:val="20"/>
        </w:rPr>
        <w:t>922</w:t>
      </w:r>
      <w:r w:rsidR="009C19BF">
        <w:rPr>
          <w:rFonts w:ascii="Arial" w:hAnsi="Arial" w:cs="Arial"/>
          <w:sz w:val="20"/>
          <w:szCs w:val="20"/>
        </w:rPr>
        <w:t xml:space="preserve">, </w:t>
      </w:r>
      <w:r w:rsidRPr="009C19BF">
        <w:rPr>
          <w:rFonts w:ascii="Arial" w:hAnsi="Arial" w:cs="Arial"/>
          <w:sz w:val="20"/>
          <w:szCs w:val="20"/>
        </w:rPr>
        <w:t>tel.: 417 822 921, 417 835</w:t>
      </w:r>
      <w:r w:rsidR="000214D8" w:rsidRPr="009C19BF">
        <w:rPr>
          <w:rFonts w:ascii="Arial" w:hAnsi="Arial" w:cs="Arial"/>
          <w:sz w:val="20"/>
          <w:szCs w:val="20"/>
        </w:rPr>
        <w:t xml:space="preserve"> 621, 417 822 922,</w:t>
      </w:r>
      <w:r w:rsidRPr="009C19BF">
        <w:rPr>
          <w:rFonts w:ascii="Arial" w:hAnsi="Arial" w:cs="Arial"/>
          <w:sz w:val="20"/>
          <w:szCs w:val="20"/>
        </w:rPr>
        <w:t xml:space="preserve"> www.kcduchcov.cz, e-mail: </w:t>
      </w:r>
      <w:hyperlink r:id="rId6" w:history="1">
        <w:r w:rsidRPr="009C19BF">
          <w:rPr>
            <w:rStyle w:val="Hypertextovodkaz"/>
            <w:rFonts w:ascii="Arial" w:hAnsi="Arial" w:cs="Arial"/>
            <w:sz w:val="20"/>
            <w:szCs w:val="20"/>
          </w:rPr>
          <w:t>kcduchcov@seznam.cz</w:t>
        </w:r>
      </w:hyperlink>
      <w:r w:rsidR="000214D8" w:rsidRPr="009C19BF">
        <w:rPr>
          <w:rFonts w:ascii="Arial" w:hAnsi="Arial" w:cs="Arial"/>
          <w:sz w:val="20"/>
          <w:szCs w:val="20"/>
        </w:rPr>
        <w:t xml:space="preserve">              </w:t>
      </w:r>
      <w:r w:rsidR="0076413A" w:rsidRPr="009C19BF">
        <w:rPr>
          <w:rFonts w:ascii="Arial" w:hAnsi="Arial" w:cs="Arial"/>
          <w:sz w:val="20"/>
          <w:szCs w:val="20"/>
        </w:rPr>
        <w:t xml:space="preserve">  </w:t>
      </w:r>
      <w:r w:rsidR="000214D8" w:rsidRPr="009C19BF">
        <w:rPr>
          <w:rFonts w:ascii="Arial" w:hAnsi="Arial" w:cs="Arial"/>
          <w:sz w:val="20"/>
          <w:szCs w:val="20"/>
        </w:rPr>
        <w:t xml:space="preserve">  </w:t>
      </w:r>
      <w:r w:rsidRPr="009C19BF">
        <w:rPr>
          <w:rFonts w:ascii="Arial" w:hAnsi="Arial" w:cs="Arial"/>
          <w:b/>
          <w:sz w:val="20"/>
          <w:szCs w:val="20"/>
        </w:rPr>
        <w:t>Změna programu vyhrazena</w:t>
      </w:r>
      <w:bookmarkEnd w:id="0"/>
      <w:bookmarkEnd w:id="1"/>
    </w:p>
    <w:p w:rsidR="009C19BF" w:rsidRPr="009C19BF" w:rsidRDefault="009C19BF" w:rsidP="000214D8">
      <w:pPr>
        <w:rPr>
          <w:rFonts w:ascii="Arial" w:hAnsi="Arial" w:cs="Arial"/>
          <w:b/>
          <w:sz w:val="20"/>
          <w:szCs w:val="20"/>
        </w:rPr>
      </w:pPr>
    </w:p>
    <w:p w:rsidR="009C19BF" w:rsidRPr="0076413A" w:rsidRDefault="00F05F9F" w:rsidP="000214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46A7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4DA002" wp14:editId="4A006E21">
            <wp:extent cx="1071619" cy="10445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64" cy="105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353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sectPr w:rsidR="009C19BF" w:rsidRPr="0076413A" w:rsidSect="0084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BC"/>
    <w:rsid w:val="000214D8"/>
    <w:rsid w:val="00024B2E"/>
    <w:rsid w:val="00050616"/>
    <w:rsid w:val="00056708"/>
    <w:rsid w:val="0008397D"/>
    <w:rsid w:val="000E6E89"/>
    <w:rsid w:val="001952B0"/>
    <w:rsid w:val="001A2343"/>
    <w:rsid w:val="001B0D1C"/>
    <w:rsid w:val="00246C56"/>
    <w:rsid w:val="002B790F"/>
    <w:rsid w:val="0032216F"/>
    <w:rsid w:val="0034223E"/>
    <w:rsid w:val="0037620F"/>
    <w:rsid w:val="00423712"/>
    <w:rsid w:val="004A4093"/>
    <w:rsid w:val="004C0E76"/>
    <w:rsid w:val="00511294"/>
    <w:rsid w:val="00565000"/>
    <w:rsid w:val="00672ADB"/>
    <w:rsid w:val="00694785"/>
    <w:rsid w:val="006B1353"/>
    <w:rsid w:val="006E065D"/>
    <w:rsid w:val="006E31E5"/>
    <w:rsid w:val="00720839"/>
    <w:rsid w:val="00741E7E"/>
    <w:rsid w:val="0076413A"/>
    <w:rsid w:val="0079551A"/>
    <w:rsid w:val="007D4867"/>
    <w:rsid w:val="007E1D80"/>
    <w:rsid w:val="00844CBC"/>
    <w:rsid w:val="00846A7B"/>
    <w:rsid w:val="00853813"/>
    <w:rsid w:val="00856C6E"/>
    <w:rsid w:val="00872D27"/>
    <w:rsid w:val="0089342E"/>
    <w:rsid w:val="008A388D"/>
    <w:rsid w:val="008C2F03"/>
    <w:rsid w:val="008E4ABF"/>
    <w:rsid w:val="00927D5F"/>
    <w:rsid w:val="0093501B"/>
    <w:rsid w:val="009803B4"/>
    <w:rsid w:val="009C19BF"/>
    <w:rsid w:val="00A377F8"/>
    <w:rsid w:val="00A409A6"/>
    <w:rsid w:val="00A4183D"/>
    <w:rsid w:val="00A92523"/>
    <w:rsid w:val="00AB7E5C"/>
    <w:rsid w:val="00B15D8B"/>
    <w:rsid w:val="00B23A35"/>
    <w:rsid w:val="00B34D95"/>
    <w:rsid w:val="00B4516B"/>
    <w:rsid w:val="00B723DF"/>
    <w:rsid w:val="00B876D8"/>
    <w:rsid w:val="00BF6158"/>
    <w:rsid w:val="00C45C22"/>
    <w:rsid w:val="00CB55B9"/>
    <w:rsid w:val="00CC1EB0"/>
    <w:rsid w:val="00D14F8A"/>
    <w:rsid w:val="00D345D6"/>
    <w:rsid w:val="00E0209A"/>
    <w:rsid w:val="00E2681D"/>
    <w:rsid w:val="00F05F9F"/>
    <w:rsid w:val="00F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1363"/>
  <w15:chartTrackingRefBased/>
  <w15:docId w15:val="{B5A4CA18-B3E5-4D94-8FF9-54C1F0FD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03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44CBC"/>
    <w:rPr>
      <w:color w:val="0000FF"/>
      <w:u w:val="single"/>
    </w:rPr>
  </w:style>
  <w:style w:type="paragraph" w:styleId="Zhlav">
    <w:name w:val="header"/>
    <w:basedOn w:val="Normln"/>
    <w:link w:val="ZhlavChar"/>
    <w:rsid w:val="00844C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4CB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844CBC"/>
  </w:style>
  <w:style w:type="paragraph" w:styleId="Textbubliny">
    <w:name w:val="Balloon Text"/>
    <w:basedOn w:val="Normln"/>
    <w:link w:val="TextbublinyChar"/>
    <w:uiPriority w:val="99"/>
    <w:semiHidden/>
    <w:unhideWhenUsed/>
    <w:rsid w:val="00CC1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EB0"/>
    <w:rPr>
      <w:rFonts w:ascii="Segoe UI" w:eastAsia="Calibr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B23A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79551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cduchc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7933-A822-4649-ABBC-67447D14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Ivana Bonaventurová</cp:lastModifiedBy>
  <cp:revision>3</cp:revision>
  <cp:lastPrinted>2020-02-11T13:48:00Z</cp:lastPrinted>
  <dcterms:created xsi:type="dcterms:W3CDTF">2020-06-16T09:52:00Z</dcterms:created>
  <dcterms:modified xsi:type="dcterms:W3CDTF">2020-06-16T09:53:00Z</dcterms:modified>
</cp:coreProperties>
</file>